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10</w:t>
      </w:r>
      <w:r w:rsidR="00D501B2">
        <w:rPr>
          <w:rFonts w:ascii="Times New Roman" w:hAnsi="Times New Roman" w:cs="Times New Roman"/>
          <w:sz w:val="28"/>
          <w:szCs w:val="28"/>
        </w:rPr>
        <w:t>89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D501B2">
        <w:rPr>
          <w:rFonts w:ascii="Times New Roman" w:hAnsi="Times New Roman" w:cs="Times New Roman"/>
          <w:sz w:val="28"/>
          <w:szCs w:val="28"/>
        </w:rPr>
        <w:t>31</w:t>
      </w:r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01B2" w:rsidRDefault="000B311C" w:rsidP="00D501B2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D501B2" w:rsidRPr="00D501B2">
        <w:rPr>
          <w:rFonts w:ascii="Times New Roman" w:hAnsi="Times New Roman" w:cs="Times New Roman"/>
          <w:b/>
          <w:color w:val="000000"/>
          <w:sz w:val="28"/>
          <w:szCs w:val="28"/>
        </w:rPr>
        <w:t>подключ</w:t>
      </w:r>
      <w:r w:rsidR="00D501B2">
        <w:rPr>
          <w:rFonts w:ascii="Times New Roman" w:hAnsi="Times New Roman" w:cs="Times New Roman"/>
          <w:b/>
          <w:color w:val="000000"/>
          <w:sz w:val="28"/>
          <w:szCs w:val="28"/>
        </w:rPr>
        <w:t>ении</w:t>
      </w:r>
      <w:r w:rsidR="00D501B2" w:rsidRPr="00D501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профил</w:t>
      </w:r>
      <w:r w:rsidR="00D501B2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="00D501B2" w:rsidRPr="00D501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ИКОП «</w:t>
      </w:r>
      <w:proofErr w:type="spellStart"/>
      <w:r w:rsidR="00D501B2" w:rsidRPr="00D501B2">
        <w:rPr>
          <w:rFonts w:ascii="Times New Roman" w:hAnsi="Times New Roman" w:cs="Times New Roman"/>
          <w:b/>
          <w:color w:val="000000"/>
          <w:sz w:val="28"/>
          <w:szCs w:val="28"/>
        </w:rPr>
        <w:t>Сферум</w:t>
      </w:r>
      <w:proofErr w:type="spellEnd"/>
      <w:r w:rsidR="00D501B2" w:rsidRPr="00D501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к РИС «ЭОД» </w:t>
      </w:r>
    </w:p>
    <w:bookmarkEnd w:id="0"/>
    <w:p w:rsidR="00887B18" w:rsidRDefault="00887B18" w:rsidP="00D501B2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1B2" w:rsidRPr="00D501B2" w:rsidRDefault="00F048FE" w:rsidP="00D501B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D501B2">
        <w:rPr>
          <w:rStyle w:val="fontstyle01"/>
        </w:rPr>
        <w:t>7166</w:t>
      </w:r>
      <w:r w:rsidR="00BF0025">
        <w:rPr>
          <w:rStyle w:val="fontstyle01"/>
        </w:rPr>
        <w:t>/</w:t>
      </w:r>
      <w:r w:rsidR="00D501B2">
        <w:rPr>
          <w:rStyle w:val="fontstyle01"/>
        </w:rPr>
        <w:t>10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D501B2">
        <w:rPr>
          <w:rStyle w:val="fontstyle01"/>
        </w:rPr>
        <w:t>30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D501B2">
        <w:rPr>
          <w:rStyle w:val="fontstyle01"/>
        </w:rPr>
        <w:t>в</w:t>
      </w:r>
      <w:r w:rsidR="00D501B2" w:rsidRPr="00D501B2">
        <w:rPr>
          <w:rStyle w:val="fontstyle01"/>
        </w:rPr>
        <w:t xml:space="preserve"> целях исполнения требований частей 8-10 статьи 10 Федерального закона</w:t>
      </w:r>
      <w:r w:rsidR="00D501B2">
        <w:rPr>
          <w:rStyle w:val="fontstyle01"/>
        </w:rPr>
        <w:t xml:space="preserve"> </w:t>
      </w:r>
      <w:r w:rsidR="00D501B2" w:rsidRPr="00D501B2">
        <w:rPr>
          <w:rStyle w:val="fontstyle01"/>
        </w:rPr>
        <w:t>от 27.07.2006 № 149-ФЗ «Об информации, информационных технологиях и о защите</w:t>
      </w:r>
      <w:r w:rsidR="00D501B2">
        <w:rPr>
          <w:rStyle w:val="fontstyle01"/>
        </w:rPr>
        <w:t xml:space="preserve"> </w:t>
      </w:r>
      <w:r w:rsidR="00D501B2" w:rsidRPr="00D501B2">
        <w:rPr>
          <w:rStyle w:val="fontstyle01"/>
        </w:rPr>
        <w:t>информации» и создания защищенного коммуникационного пространства</w:t>
      </w:r>
      <w:r w:rsidR="00D501B2">
        <w:rPr>
          <w:rStyle w:val="fontstyle01"/>
        </w:rPr>
        <w:t xml:space="preserve">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0B311C" w:rsidRPr="000B311C">
        <w:rPr>
          <w:rFonts w:ascii="TimesNewRomanPSMT" w:hAnsi="TimesNewRomanPSMT"/>
          <w:color w:val="000000"/>
          <w:sz w:val="28"/>
          <w:szCs w:val="28"/>
        </w:rPr>
        <w:t xml:space="preserve">информирует </w:t>
      </w:r>
      <w:r w:rsidR="00D501B2">
        <w:rPr>
          <w:rFonts w:ascii="TimesNewRomanPSMT" w:hAnsi="TimesNewRomanPSMT"/>
          <w:color w:val="000000"/>
          <w:sz w:val="28"/>
          <w:szCs w:val="28"/>
        </w:rPr>
        <w:t xml:space="preserve">о том, что </w:t>
      </w:r>
      <w:r w:rsidR="00D501B2" w:rsidRPr="00D501B2">
        <w:rPr>
          <w:rFonts w:ascii="TimesNewRomanPSMT" w:hAnsi="TimesNewRomanPSMT"/>
          <w:color w:val="000000"/>
          <w:sz w:val="28"/>
          <w:szCs w:val="28"/>
        </w:rPr>
        <w:t>для всех</w:t>
      </w:r>
      <w:r w:rsidR="00D501B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D501B2" w:rsidRPr="00D501B2">
        <w:rPr>
          <w:rFonts w:ascii="TimesNewRomanPSMT" w:hAnsi="TimesNewRomanPSMT"/>
          <w:color w:val="000000"/>
          <w:sz w:val="28"/>
          <w:szCs w:val="28"/>
        </w:rPr>
        <w:t>участников образовательных отношений реализован бесшовный переход из</w:t>
      </w:r>
      <w:r w:rsidR="00D501B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D501B2" w:rsidRPr="00D501B2">
        <w:rPr>
          <w:rFonts w:ascii="TimesNewRomanPSMT" w:hAnsi="TimesNewRomanPSMT"/>
          <w:color w:val="000000"/>
          <w:sz w:val="28"/>
          <w:szCs w:val="28"/>
        </w:rPr>
        <w:t>используемой региональной системы электронного журнала-дневника «Электронное</w:t>
      </w:r>
      <w:r w:rsidR="00D501B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D501B2" w:rsidRPr="00D501B2">
        <w:rPr>
          <w:rFonts w:ascii="TimesNewRomanPSMT" w:hAnsi="TimesNewRomanPSMT"/>
          <w:color w:val="000000"/>
          <w:sz w:val="28"/>
          <w:szCs w:val="28"/>
        </w:rPr>
        <w:t>образование Дагестана» (далее – РИС «ЭОД») в информационно-коммуникационную</w:t>
      </w:r>
      <w:r w:rsidR="00D501B2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D501B2" w:rsidRPr="00D501B2">
        <w:rPr>
          <w:rFonts w:ascii="TimesNewRomanPSMT" w:hAnsi="TimesNewRomanPSMT"/>
          <w:color w:val="000000"/>
          <w:sz w:val="28"/>
          <w:szCs w:val="28"/>
        </w:rPr>
        <w:t>образовательную платформу «</w:t>
      </w:r>
      <w:proofErr w:type="spellStart"/>
      <w:r w:rsidR="00D501B2" w:rsidRPr="00D501B2">
        <w:rPr>
          <w:rFonts w:ascii="TimesNewRomanPSMT" w:hAnsi="TimesNewRomanPSMT"/>
          <w:color w:val="000000"/>
          <w:sz w:val="28"/>
          <w:szCs w:val="28"/>
        </w:rPr>
        <w:t>Сферум</w:t>
      </w:r>
      <w:proofErr w:type="spellEnd"/>
      <w:r w:rsidR="00D501B2" w:rsidRPr="00D501B2">
        <w:rPr>
          <w:rFonts w:ascii="TimesNewRomanPSMT" w:hAnsi="TimesNewRomanPSMT"/>
          <w:color w:val="000000"/>
          <w:sz w:val="28"/>
          <w:szCs w:val="28"/>
        </w:rPr>
        <w:t>» (далее – ИКОП «</w:t>
      </w:r>
      <w:proofErr w:type="spellStart"/>
      <w:r w:rsidR="00D501B2" w:rsidRPr="00D501B2">
        <w:rPr>
          <w:rFonts w:ascii="TimesNewRomanPSMT" w:hAnsi="TimesNewRomanPSMT"/>
          <w:color w:val="000000"/>
          <w:sz w:val="28"/>
          <w:szCs w:val="28"/>
        </w:rPr>
        <w:t>Сферум</w:t>
      </w:r>
      <w:proofErr w:type="spellEnd"/>
      <w:r w:rsidR="00D501B2" w:rsidRPr="00D501B2">
        <w:rPr>
          <w:rFonts w:ascii="TimesNewRomanPSMT" w:hAnsi="TimesNewRomanPSMT"/>
          <w:color w:val="000000"/>
          <w:sz w:val="28"/>
          <w:szCs w:val="28"/>
        </w:rPr>
        <w:t>»).</w:t>
      </w:r>
    </w:p>
    <w:p w:rsidR="00D501B2" w:rsidRPr="00D501B2" w:rsidRDefault="00D501B2" w:rsidP="00D501B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501B2">
        <w:rPr>
          <w:rFonts w:ascii="TimesNewRomanPSMT" w:hAnsi="TimesNewRomanPSMT"/>
          <w:color w:val="000000"/>
          <w:sz w:val="28"/>
          <w:szCs w:val="28"/>
        </w:rPr>
        <w:t>Для обеспечения полноценного перехода на отечественное коммуникационное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501B2">
        <w:rPr>
          <w:rFonts w:ascii="TimesNewRomanPSMT" w:hAnsi="TimesNewRomanPSMT"/>
          <w:color w:val="000000"/>
          <w:sz w:val="28"/>
          <w:szCs w:val="28"/>
        </w:rPr>
        <w:t>решение и исключения разрозненности используемых информационных систем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501B2">
        <w:rPr>
          <w:rFonts w:ascii="TimesNewRomanPSMT" w:hAnsi="TimesNewRomanPSMT"/>
          <w:color w:val="000000"/>
          <w:sz w:val="28"/>
          <w:szCs w:val="28"/>
        </w:rPr>
        <w:t>необходимо в срок не позднее 0</w:t>
      </w:r>
      <w:r>
        <w:rPr>
          <w:rFonts w:ascii="TimesNewRomanPSMT" w:hAnsi="TimesNewRomanPSMT"/>
          <w:color w:val="000000"/>
          <w:sz w:val="28"/>
          <w:szCs w:val="28"/>
        </w:rPr>
        <w:t>5</w:t>
      </w:r>
      <w:r w:rsidRPr="00D501B2">
        <w:rPr>
          <w:rFonts w:ascii="TimesNewRomanPSMT" w:hAnsi="TimesNewRomanPSMT"/>
          <w:color w:val="000000"/>
          <w:sz w:val="28"/>
          <w:szCs w:val="28"/>
        </w:rPr>
        <w:t>.11.2024 подключить профиль ИКОП «</w:t>
      </w:r>
      <w:proofErr w:type="spellStart"/>
      <w:r w:rsidRPr="00D501B2">
        <w:rPr>
          <w:rFonts w:ascii="TimesNewRomanPSMT" w:hAnsi="TimesNewRomanPSMT"/>
          <w:color w:val="000000"/>
          <w:sz w:val="28"/>
          <w:szCs w:val="28"/>
        </w:rPr>
        <w:t>Сферум</w:t>
      </w:r>
      <w:proofErr w:type="spellEnd"/>
      <w:r w:rsidRPr="00D501B2">
        <w:rPr>
          <w:rFonts w:ascii="TimesNewRomanPSMT" w:hAnsi="TimesNewRomanPSMT"/>
          <w:color w:val="000000"/>
          <w:sz w:val="28"/>
          <w:szCs w:val="28"/>
        </w:rPr>
        <w:t>» к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501B2">
        <w:rPr>
          <w:rFonts w:ascii="TimesNewRomanPSMT" w:hAnsi="TimesNewRomanPSMT"/>
          <w:color w:val="000000"/>
          <w:sz w:val="28"/>
          <w:szCs w:val="28"/>
        </w:rPr>
        <w:t>РИС «ЭОД» (далее – привязка) согласно прилагаемой инструкции.</w:t>
      </w:r>
    </w:p>
    <w:p w:rsidR="000B311C" w:rsidRDefault="00D501B2" w:rsidP="00D501B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501B2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:rsidR="00D501B2" w:rsidRDefault="00D501B2" w:rsidP="00D501B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D501B2" w:rsidRPr="00E06087" w:rsidRDefault="00D501B2" w:rsidP="00D501B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0B311C" w:rsidRPr="000B311C" w:rsidRDefault="000B311C" w:rsidP="000B311C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8712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501B2"/>
    <w:rsid w:val="00DE055D"/>
    <w:rsid w:val="00DE7DA2"/>
    <w:rsid w:val="00E06087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CD91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2024-10-31T14:26:00Z</dcterms:created>
  <dcterms:modified xsi:type="dcterms:W3CDTF">2024-10-31T14:26:00Z</dcterms:modified>
</cp:coreProperties>
</file>